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4F33" w14:textId="2C0128E3" w:rsidR="00234C11" w:rsidRDefault="00234C11" w:rsidP="00234C11">
      <w:pPr>
        <w:spacing w:before="200" w:after="200" w:line="240" w:lineRule="auto"/>
        <w:jc w:val="center"/>
        <w:rPr>
          <w:rFonts w:ascii="Arial" w:eastAsia="Times New Roman" w:hAnsi="Arial" w:cs="Arial"/>
          <w:color w:val="000000"/>
          <w:kern w:val="0"/>
          <w:sz w:val="20"/>
          <w:szCs w:val="20"/>
          <w14:ligatures w14:val="none"/>
        </w:rPr>
      </w:pPr>
      <w:r>
        <w:rPr>
          <w:noProof/>
        </w:rPr>
        <w:drawing>
          <wp:inline distT="0" distB="0" distL="0" distR="0" wp14:anchorId="438A64CE" wp14:editId="38B59BB3">
            <wp:extent cx="5698541" cy="1158582"/>
            <wp:effectExtent l="0" t="0" r="0" b="3810"/>
            <wp:docPr id="9289185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91851" name="Picture 1" descr="Black text on a white background&#10;&#10;Description automatically generated"/>
                    <pic:cNvPicPr/>
                  </pic:nvPicPr>
                  <pic:blipFill>
                    <a:blip r:embed="rId5"/>
                    <a:stretch>
                      <a:fillRect/>
                    </a:stretch>
                  </pic:blipFill>
                  <pic:spPr>
                    <a:xfrm>
                      <a:off x="0" y="0"/>
                      <a:ext cx="5714098" cy="1161745"/>
                    </a:xfrm>
                    <a:prstGeom prst="rect">
                      <a:avLst/>
                    </a:prstGeom>
                  </pic:spPr>
                </pic:pic>
              </a:graphicData>
            </a:graphic>
          </wp:inline>
        </w:drawing>
      </w:r>
    </w:p>
    <w:p w14:paraId="41F294FA" w14:textId="4A2BC299" w:rsidR="00234C11" w:rsidRPr="00234C11" w:rsidRDefault="00234C11" w:rsidP="00234C11">
      <w:pPr>
        <w:spacing w:before="200" w:after="200" w:line="240" w:lineRule="auto"/>
        <w:rPr>
          <w:rFonts w:eastAsia="Times New Roman" w:cstheme="minorHAnsi"/>
          <w:kern w:val="0"/>
          <w:sz w:val="20"/>
          <w:szCs w:val="20"/>
          <w14:ligatures w14:val="none"/>
        </w:rPr>
      </w:pPr>
      <w:r>
        <w:rPr>
          <w:rFonts w:eastAsia="Times New Roman" w:cstheme="minorHAnsi"/>
          <w:color w:val="000000"/>
          <w:kern w:val="0"/>
          <w:sz w:val="20"/>
          <w:szCs w:val="20"/>
          <w14:ligatures w14:val="none"/>
        </w:rPr>
        <w:t>November 13</w:t>
      </w:r>
      <w:r w:rsidRPr="00234C11">
        <w:rPr>
          <w:rFonts w:eastAsia="Times New Roman" w:cstheme="minorHAnsi"/>
          <w:color w:val="000000"/>
          <w:kern w:val="0"/>
          <w:sz w:val="20"/>
          <w:szCs w:val="20"/>
          <w14:ligatures w14:val="none"/>
        </w:rPr>
        <w:t>, 2023</w:t>
      </w:r>
    </w:p>
    <w:p w14:paraId="124A206D" w14:textId="77777777" w:rsidR="00234C11" w:rsidRPr="00234C11" w:rsidRDefault="00234C11" w:rsidP="00234C11">
      <w:pPr>
        <w:spacing w:before="200" w:after="200" w:line="240" w:lineRule="auto"/>
        <w:rPr>
          <w:rFonts w:eastAsia="Times New Roman" w:cstheme="minorHAnsi"/>
          <w:kern w:val="0"/>
          <w:sz w:val="20"/>
          <w:szCs w:val="20"/>
          <w14:ligatures w14:val="none"/>
        </w:rPr>
      </w:pPr>
      <w:r w:rsidRPr="00234C11">
        <w:rPr>
          <w:rFonts w:eastAsia="Times New Roman" w:cstheme="minorHAnsi"/>
          <w:color w:val="000000"/>
          <w:kern w:val="0"/>
          <w:sz w:val="20"/>
          <w:szCs w:val="20"/>
          <w14:ligatures w14:val="none"/>
        </w:rPr>
        <w:t>Dear NH Colleagues,</w:t>
      </w:r>
    </w:p>
    <w:p w14:paraId="40CAB4C3" w14:textId="77777777" w:rsidR="00234C11" w:rsidRPr="00234C11" w:rsidRDefault="00234C11" w:rsidP="00234C11">
      <w:pPr>
        <w:spacing w:after="200" w:line="240" w:lineRule="auto"/>
        <w:rPr>
          <w:rFonts w:eastAsia="Times New Roman" w:cstheme="minorHAnsi"/>
          <w:kern w:val="0"/>
          <w:sz w:val="20"/>
          <w:szCs w:val="20"/>
          <w14:ligatures w14:val="none"/>
        </w:rPr>
      </w:pPr>
      <w:r w:rsidRPr="00234C11">
        <w:rPr>
          <w:rFonts w:eastAsia="Times New Roman" w:cstheme="minorHAnsi"/>
          <w:color w:val="000000"/>
          <w:kern w:val="0"/>
          <w:sz w:val="20"/>
          <w:szCs w:val="20"/>
          <w14:ligatures w14:val="none"/>
        </w:rPr>
        <w:t xml:space="preserve">As you know, each year our association solicits nominations for the </w:t>
      </w:r>
      <w:r w:rsidRPr="00234C11">
        <w:rPr>
          <w:rFonts w:eastAsia="Times New Roman" w:cstheme="minorHAnsi"/>
          <w:i/>
          <w:iCs/>
          <w:color w:val="000000"/>
          <w:kern w:val="0"/>
          <w:sz w:val="20"/>
          <w:szCs w:val="20"/>
          <w14:ligatures w14:val="none"/>
        </w:rPr>
        <w:t xml:space="preserve">NH School Psychologist of the Year. </w:t>
      </w:r>
      <w:r w:rsidRPr="00234C11">
        <w:rPr>
          <w:rFonts w:eastAsia="Times New Roman" w:cstheme="minorHAnsi"/>
          <w:color w:val="000000"/>
          <w:kern w:val="0"/>
          <w:sz w:val="20"/>
          <w:szCs w:val="20"/>
          <w14:ligatures w14:val="none"/>
        </w:rPr>
        <w:t>We encourage you to take a few moments to think about your fellow school psychologists whose daily work makes a positive difference in the lives of children, parents, and educators. Please consider nominating a colleague for this prestigious award if you believe they meet the following criteria:</w:t>
      </w:r>
    </w:p>
    <w:p w14:paraId="3B857B66" w14:textId="582DBCAC" w:rsidR="00234C11" w:rsidRPr="00234C11" w:rsidRDefault="00234C11" w:rsidP="00234C11">
      <w:pPr>
        <w:numPr>
          <w:ilvl w:val="0"/>
          <w:numId w:val="1"/>
        </w:numPr>
        <w:spacing w:after="0" w:line="240" w:lineRule="auto"/>
        <w:textAlignment w:val="baseline"/>
        <w:rPr>
          <w:rFonts w:eastAsia="Times New Roman" w:cstheme="minorHAnsi"/>
          <w:color w:val="000000"/>
          <w:kern w:val="0"/>
          <w:sz w:val="20"/>
          <w:szCs w:val="20"/>
          <w14:ligatures w14:val="none"/>
        </w:rPr>
      </w:pPr>
      <w:r w:rsidRPr="00234C11">
        <w:rPr>
          <w:rFonts w:eastAsia="Times New Roman" w:cstheme="minorHAnsi"/>
          <w:color w:val="000000"/>
          <w:kern w:val="0"/>
          <w:sz w:val="20"/>
          <w:szCs w:val="20"/>
          <w14:ligatures w14:val="none"/>
        </w:rPr>
        <w:t xml:space="preserve">Is a current member of the New Hampshire Association of School Psychologists (NHASP) and works primarily in New Hampshire (July 1, </w:t>
      </w:r>
      <w:proofErr w:type="gramStart"/>
      <w:r w:rsidRPr="00234C11">
        <w:rPr>
          <w:rFonts w:eastAsia="Times New Roman" w:cstheme="minorHAnsi"/>
          <w:color w:val="000000"/>
          <w:kern w:val="0"/>
          <w:sz w:val="20"/>
          <w:szCs w:val="20"/>
          <w14:ligatures w14:val="none"/>
        </w:rPr>
        <w:t>202</w:t>
      </w:r>
      <w:r>
        <w:rPr>
          <w:rFonts w:eastAsia="Times New Roman" w:cstheme="minorHAnsi"/>
          <w:color w:val="000000"/>
          <w:kern w:val="0"/>
          <w:sz w:val="20"/>
          <w:szCs w:val="20"/>
          <w14:ligatures w14:val="none"/>
        </w:rPr>
        <w:t>3</w:t>
      </w:r>
      <w:proofErr w:type="gramEnd"/>
      <w:r w:rsidRPr="00234C11">
        <w:rPr>
          <w:rFonts w:eastAsia="Times New Roman" w:cstheme="minorHAnsi"/>
          <w:color w:val="000000"/>
          <w:kern w:val="0"/>
          <w:sz w:val="20"/>
          <w:szCs w:val="20"/>
          <w14:ligatures w14:val="none"/>
        </w:rPr>
        <w:t xml:space="preserve"> to June 30, 202</w:t>
      </w:r>
      <w:r>
        <w:rPr>
          <w:rFonts w:eastAsia="Times New Roman" w:cstheme="minorHAnsi"/>
          <w:color w:val="000000"/>
          <w:kern w:val="0"/>
          <w:sz w:val="20"/>
          <w:szCs w:val="20"/>
          <w14:ligatures w14:val="none"/>
        </w:rPr>
        <w:t>4</w:t>
      </w:r>
      <w:r w:rsidRPr="00234C11">
        <w:rPr>
          <w:rFonts w:eastAsia="Times New Roman" w:cstheme="minorHAnsi"/>
          <w:color w:val="000000"/>
          <w:kern w:val="0"/>
          <w:sz w:val="20"/>
          <w:szCs w:val="20"/>
          <w14:ligatures w14:val="none"/>
        </w:rPr>
        <w:t>).</w:t>
      </w:r>
    </w:p>
    <w:p w14:paraId="0ADBDABD" w14:textId="77777777" w:rsidR="00234C11" w:rsidRPr="00234C11" w:rsidRDefault="00234C11" w:rsidP="00234C11">
      <w:pPr>
        <w:numPr>
          <w:ilvl w:val="0"/>
          <w:numId w:val="1"/>
        </w:numPr>
        <w:spacing w:after="0" w:line="240" w:lineRule="auto"/>
        <w:textAlignment w:val="baseline"/>
        <w:rPr>
          <w:rFonts w:eastAsia="Times New Roman" w:cstheme="minorHAnsi"/>
          <w:color w:val="000000"/>
          <w:kern w:val="0"/>
          <w:sz w:val="20"/>
          <w:szCs w:val="20"/>
          <w14:ligatures w14:val="none"/>
        </w:rPr>
      </w:pPr>
      <w:r w:rsidRPr="00234C11">
        <w:rPr>
          <w:rFonts w:eastAsia="Times New Roman" w:cstheme="minorHAnsi"/>
          <w:color w:val="000000"/>
          <w:kern w:val="0"/>
          <w:sz w:val="20"/>
          <w:szCs w:val="20"/>
          <w14:ligatures w14:val="none"/>
        </w:rPr>
        <w:t>Is a practicing school psychologist, associate school psychologist, or licensed psychologist who provides direct services to students, teachers, and parents in school settings.</w:t>
      </w:r>
    </w:p>
    <w:p w14:paraId="2F63409B" w14:textId="77777777" w:rsidR="00234C11" w:rsidRPr="00234C11" w:rsidRDefault="00234C11" w:rsidP="00234C11">
      <w:pPr>
        <w:numPr>
          <w:ilvl w:val="0"/>
          <w:numId w:val="1"/>
        </w:numPr>
        <w:spacing w:after="0" w:line="240" w:lineRule="auto"/>
        <w:textAlignment w:val="baseline"/>
        <w:rPr>
          <w:rFonts w:eastAsia="Times New Roman" w:cstheme="minorHAnsi"/>
          <w:color w:val="000000"/>
          <w:kern w:val="0"/>
          <w:sz w:val="20"/>
          <w:szCs w:val="20"/>
          <w14:ligatures w14:val="none"/>
        </w:rPr>
      </w:pPr>
      <w:r w:rsidRPr="00234C11">
        <w:rPr>
          <w:rFonts w:eastAsia="Times New Roman" w:cstheme="minorHAnsi"/>
          <w:color w:val="000000"/>
          <w:kern w:val="0"/>
          <w:sz w:val="20"/>
          <w:szCs w:val="20"/>
          <w14:ligatures w14:val="none"/>
        </w:rPr>
        <w:t>Performs job in an exemplary manner.</w:t>
      </w:r>
    </w:p>
    <w:p w14:paraId="0DB239C7" w14:textId="77777777" w:rsidR="00234C11" w:rsidRPr="00234C11" w:rsidRDefault="00234C11" w:rsidP="00234C11">
      <w:pPr>
        <w:numPr>
          <w:ilvl w:val="0"/>
          <w:numId w:val="1"/>
        </w:numPr>
        <w:spacing w:after="0" w:line="240" w:lineRule="auto"/>
        <w:textAlignment w:val="baseline"/>
        <w:rPr>
          <w:rFonts w:eastAsia="Times New Roman" w:cstheme="minorHAnsi"/>
          <w:color w:val="000000"/>
          <w:kern w:val="0"/>
          <w:sz w:val="20"/>
          <w:szCs w:val="20"/>
          <w14:ligatures w14:val="none"/>
        </w:rPr>
      </w:pPr>
      <w:r w:rsidRPr="00234C11">
        <w:rPr>
          <w:rFonts w:eastAsia="Times New Roman" w:cstheme="minorHAnsi"/>
          <w:color w:val="000000"/>
          <w:kern w:val="0"/>
          <w:sz w:val="20"/>
          <w:szCs w:val="20"/>
          <w14:ligatures w14:val="none"/>
        </w:rPr>
        <w:t>Earns the respect of others and is held in high regard by fellow professionals, students, and parents.</w:t>
      </w:r>
    </w:p>
    <w:p w14:paraId="095F3501" w14:textId="77777777" w:rsidR="00234C11" w:rsidRPr="00234C11" w:rsidRDefault="00234C11" w:rsidP="00234C11">
      <w:pPr>
        <w:numPr>
          <w:ilvl w:val="0"/>
          <w:numId w:val="1"/>
        </w:numPr>
        <w:spacing w:after="200" w:line="240" w:lineRule="auto"/>
        <w:textAlignment w:val="baseline"/>
        <w:rPr>
          <w:rFonts w:eastAsia="Times New Roman" w:cstheme="minorHAnsi"/>
          <w:color w:val="000000"/>
          <w:kern w:val="0"/>
          <w:sz w:val="20"/>
          <w:szCs w:val="20"/>
          <w14:ligatures w14:val="none"/>
        </w:rPr>
      </w:pPr>
      <w:proofErr w:type="gramStart"/>
      <w:r w:rsidRPr="00234C11">
        <w:rPr>
          <w:rFonts w:eastAsia="Times New Roman" w:cstheme="minorHAnsi"/>
          <w:color w:val="000000"/>
          <w:kern w:val="0"/>
          <w:sz w:val="20"/>
          <w:szCs w:val="20"/>
          <w14:ligatures w14:val="none"/>
        </w:rPr>
        <w:t>Has involvement</w:t>
      </w:r>
      <w:proofErr w:type="gramEnd"/>
      <w:r w:rsidRPr="00234C11">
        <w:rPr>
          <w:rFonts w:eastAsia="Times New Roman" w:cstheme="minorHAnsi"/>
          <w:color w:val="000000"/>
          <w:kern w:val="0"/>
          <w:sz w:val="20"/>
          <w:szCs w:val="20"/>
          <w14:ligatures w14:val="none"/>
        </w:rPr>
        <w:t xml:space="preserve"> or leadership in projects that contribute significantly to the school, community, or profession.</w:t>
      </w:r>
    </w:p>
    <w:p w14:paraId="24811333" w14:textId="77777777" w:rsidR="00234C11" w:rsidRPr="00234C11" w:rsidRDefault="00234C11" w:rsidP="00234C11">
      <w:pPr>
        <w:spacing w:after="200" w:line="240" w:lineRule="auto"/>
        <w:rPr>
          <w:rFonts w:eastAsia="Times New Roman" w:cstheme="minorHAnsi"/>
          <w:kern w:val="0"/>
          <w:sz w:val="20"/>
          <w:szCs w:val="20"/>
          <w14:ligatures w14:val="none"/>
        </w:rPr>
      </w:pPr>
      <w:r w:rsidRPr="00234C11">
        <w:rPr>
          <w:rFonts w:eastAsia="Times New Roman" w:cstheme="minorHAnsi"/>
          <w:b/>
          <w:bCs/>
          <w:color w:val="000000"/>
          <w:kern w:val="0"/>
          <w:sz w:val="20"/>
          <w:szCs w:val="20"/>
          <w14:ligatures w14:val="none"/>
        </w:rPr>
        <w:t>Procedures and Required Documents</w:t>
      </w:r>
    </w:p>
    <w:p w14:paraId="06CA48F9" w14:textId="77777777" w:rsidR="00234C11" w:rsidRPr="00234C11" w:rsidRDefault="00234C11" w:rsidP="00234C11">
      <w:pPr>
        <w:numPr>
          <w:ilvl w:val="0"/>
          <w:numId w:val="2"/>
        </w:numPr>
        <w:spacing w:after="0" w:line="240" w:lineRule="auto"/>
        <w:textAlignment w:val="baseline"/>
        <w:rPr>
          <w:rFonts w:eastAsia="Times New Roman" w:cstheme="minorHAnsi"/>
          <w:color w:val="000000"/>
          <w:kern w:val="0"/>
          <w:sz w:val="20"/>
          <w:szCs w:val="20"/>
          <w14:ligatures w14:val="none"/>
        </w:rPr>
      </w:pPr>
      <w:r w:rsidRPr="00234C11">
        <w:rPr>
          <w:rFonts w:eastAsia="Times New Roman" w:cstheme="minorHAnsi"/>
          <w:b/>
          <w:bCs/>
          <w:color w:val="000000"/>
          <w:kern w:val="0"/>
          <w:sz w:val="20"/>
          <w:szCs w:val="20"/>
          <w14:ligatures w14:val="none"/>
        </w:rPr>
        <w:t>Candidate Contact</w:t>
      </w:r>
      <w:r w:rsidRPr="00234C11">
        <w:rPr>
          <w:rFonts w:eastAsia="Times New Roman" w:cstheme="minorHAnsi"/>
          <w:color w:val="000000"/>
          <w:kern w:val="0"/>
          <w:sz w:val="20"/>
          <w:szCs w:val="20"/>
          <w14:ligatures w14:val="none"/>
        </w:rPr>
        <w:t xml:space="preserve"> - The nomination process involves first contacting your nominee to verify that they are a current member of NHASP.</w:t>
      </w:r>
    </w:p>
    <w:p w14:paraId="195E29D6" w14:textId="77777777" w:rsidR="00234C11" w:rsidRPr="00234C11" w:rsidRDefault="00234C11" w:rsidP="00234C11">
      <w:pPr>
        <w:numPr>
          <w:ilvl w:val="0"/>
          <w:numId w:val="2"/>
        </w:numPr>
        <w:spacing w:after="0" w:line="240" w:lineRule="auto"/>
        <w:textAlignment w:val="baseline"/>
        <w:rPr>
          <w:rFonts w:eastAsia="Times New Roman" w:cstheme="minorHAnsi"/>
          <w:color w:val="000000"/>
          <w:kern w:val="0"/>
          <w:sz w:val="20"/>
          <w:szCs w:val="20"/>
          <w14:ligatures w14:val="none"/>
        </w:rPr>
      </w:pPr>
      <w:r w:rsidRPr="00234C11">
        <w:rPr>
          <w:rFonts w:eastAsia="Times New Roman" w:cstheme="minorHAnsi"/>
          <w:b/>
          <w:bCs/>
          <w:color w:val="000000"/>
          <w:kern w:val="0"/>
          <w:sz w:val="20"/>
          <w:szCs w:val="20"/>
          <w14:ligatures w14:val="none"/>
        </w:rPr>
        <w:t>Nomination Statement</w:t>
      </w:r>
      <w:r w:rsidRPr="00234C11">
        <w:rPr>
          <w:rFonts w:eastAsia="Times New Roman" w:cstheme="minorHAnsi"/>
          <w:color w:val="000000"/>
          <w:kern w:val="0"/>
          <w:sz w:val="20"/>
          <w:szCs w:val="20"/>
          <w14:ligatures w14:val="none"/>
        </w:rPr>
        <w:t xml:space="preserve"> - Write a </w:t>
      </w:r>
      <w:proofErr w:type="gramStart"/>
      <w:r w:rsidRPr="00234C11">
        <w:rPr>
          <w:rFonts w:eastAsia="Times New Roman" w:cstheme="minorHAnsi"/>
          <w:color w:val="000000"/>
          <w:kern w:val="0"/>
          <w:sz w:val="20"/>
          <w:szCs w:val="20"/>
          <w14:ligatures w14:val="none"/>
        </w:rPr>
        <w:t>one page</w:t>
      </w:r>
      <w:proofErr w:type="gramEnd"/>
      <w:r w:rsidRPr="00234C11">
        <w:rPr>
          <w:rFonts w:eastAsia="Times New Roman" w:cstheme="minorHAnsi"/>
          <w:color w:val="000000"/>
          <w:kern w:val="0"/>
          <w:sz w:val="20"/>
          <w:szCs w:val="20"/>
          <w14:ligatures w14:val="none"/>
        </w:rPr>
        <w:t xml:space="preserve"> nomination statement explaining why the candidate should be considered for this award, including specific examples of exemplary job performance, respect </w:t>
      </w:r>
      <w:proofErr w:type="gramStart"/>
      <w:r w:rsidRPr="00234C11">
        <w:rPr>
          <w:rFonts w:eastAsia="Times New Roman" w:cstheme="minorHAnsi"/>
          <w:color w:val="000000"/>
          <w:kern w:val="0"/>
          <w:sz w:val="20"/>
          <w:szCs w:val="20"/>
          <w14:ligatures w14:val="none"/>
        </w:rPr>
        <w:t>of</w:t>
      </w:r>
      <w:proofErr w:type="gramEnd"/>
      <w:r w:rsidRPr="00234C11">
        <w:rPr>
          <w:rFonts w:eastAsia="Times New Roman" w:cstheme="minorHAnsi"/>
          <w:color w:val="000000"/>
          <w:kern w:val="0"/>
          <w:sz w:val="20"/>
          <w:szCs w:val="20"/>
          <w14:ligatures w14:val="none"/>
        </w:rPr>
        <w:t xml:space="preserve"> others, professional membership, and leadership activities.</w:t>
      </w:r>
    </w:p>
    <w:p w14:paraId="4C77C51E" w14:textId="77777777" w:rsidR="00234C11" w:rsidRPr="00234C11" w:rsidRDefault="00234C11" w:rsidP="00234C11">
      <w:pPr>
        <w:numPr>
          <w:ilvl w:val="0"/>
          <w:numId w:val="2"/>
        </w:numPr>
        <w:spacing w:after="0" w:line="240" w:lineRule="auto"/>
        <w:textAlignment w:val="baseline"/>
        <w:rPr>
          <w:rFonts w:eastAsia="Times New Roman" w:cstheme="minorHAnsi"/>
          <w:color w:val="000000"/>
          <w:kern w:val="0"/>
          <w:sz w:val="20"/>
          <w:szCs w:val="20"/>
          <w14:ligatures w14:val="none"/>
        </w:rPr>
      </w:pPr>
      <w:r w:rsidRPr="00234C11">
        <w:rPr>
          <w:rFonts w:eastAsia="Times New Roman" w:cstheme="minorHAnsi"/>
          <w:b/>
          <w:bCs/>
          <w:color w:val="000000"/>
          <w:kern w:val="0"/>
          <w:sz w:val="20"/>
          <w:szCs w:val="20"/>
          <w14:ligatures w14:val="none"/>
        </w:rPr>
        <w:t>Candidate’s Resume or Vita</w:t>
      </w:r>
      <w:r w:rsidRPr="00234C11">
        <w:rPr>
          <w:rFonts w:eastAsia="Times New Roman" w:cstheme="minorHAnsi"/>
          <w:color w:val="000000"/>
          <w:kern w:val="0"/>
          <w:sz w:val="20"/>
          <w:szCs w:val="20"/>
          <w14:ligatures w14:val="none"/>
        </w:rPr>
        <w:t xml:space="preserve"> - We will also need a copy of the nominee’s resume or curriculum vitae.</w:t>
      </w:r>
    </w:p>
    <w:p w14:paraId="29D1E997" w14:textId="77777777" w:rsidR="00234C11" w:rsidRPr="00234C11" w:rsidRDefault="00234C11" w:rsidP="00234C11">
      <w:pPr>
        <w:numPr>
          <w:ilvl w:val="0"/>
          <w:numId w:val="2"/>
        </w:numPr>
        <w:spacing w:after="200" w:line="240" w:lineRule="auto"/>
        <w:textAlignment w:val="baseline"/>
        <w:rPr>
          <w:rFonts w:eastAsia="Times New Roman" w:cstheme="minorHAnsi"/>
          <w:color w:val="000000"/>
          <w:kern w:val="0"/>
          <w:sz w:val="20"/>
          <w:szCs w:val="20"/>
          <w14:ligatures w14:val="none"/>
        </w:rPr>
      </w:pPr>
      <w:r w:rsidRPr="00234C11">
        <w:rPr>
          <w:rFonts w:eastAsia="Times New Roman" w:cstheme="minorHAnsi"/>
          <w:b/>
          <w:bCs/>
          <w:color w:val="000000"/>
          <w:kern w:val="0"/>
          <w:sz w:val="20"/>
          <w:szCs w:val="20"/>
          <w14:ligatures w14:val="none"/>
        </w:rPr>
        <w:t>Two Letters of Support</w:t>
      </w:r>
      <w:r w:rsidRPr="00234C11">
        <w:rPr>
          <w:rFonts w:eastAsia="Times New Roman" w:cstheme="minorHAnsi"/>
          <w:color w:val="000000"/>
          <w:kern w:val="0"/>
          <w:sz w:val="20"/>
          <w:szCs w:val="20"/>
          <w14:ligatures w14:val="none"/>
        </w:rPr>
        <w:t xml:space="preserve"> - These should be no more than two pages in length and should be written by individuals knowledgeable about the candidate’s capabilities, professionalism, and leadership qualities. Letters may be provided by administrators, colleagues, parents, or students with whom the candidate has worked. </w:t>
      </w:r>
    </w:p>
    <w:p w14:paraId="74FB0996" w14:textId="56F36659" w:rsidR="00234C11" w:rsidRPr="00234C11" w:rsidRDefault="00234C11" w:rsidP="00234C11">
      <w:pPr>
        <w:spacing w:after="200" w:line="240" w:lineRule="auto"/>
        <w:rPr>
          <w:rFonts w:eastAsia="Times New Roman" w:cstheme="minorHAnsi"/>
          <w:kern w:val="0"/>
          <w:sz w:val="20"/>
          <w:szCs w:val="20"/>
          <w14:ligatures w14:val="none"/>
        </w:rPr>
      </w:pPr>
      <w:r w:rsidRPr="00234C11">
        <w:rPr>
          <w:rFonts w:eastAsia="Times New Roman" w:cstheme="minorHAnsi"/>
          <w:color w:val="000000"/>
          <w:kern w:val="0"/>
          <w:sz w:val="20"/>
          <w:szCs w:val="20"/>
          <w14:ligatures w14:val="none"/>
        </w:rPr>
        <w:t xml:space="preserve">Nomination materials should be in a 10- or 12-point font for easy reading by the reviewers. Please save materials in </w:t>
      </w:r>
      <w:r w:rsidRPr="00234C11">
        <w:rPr>
          <w:rFonts w:eastAsia="Times New Roman" w:cstheme="minorHAnsi"/>
          <w:color w:val="000000"/>
          <w:kern w:val="0"/>
          <w:sz w:val="20"/>
          <w:szCs w:val="20"/>
          <w14:ligatures w14:val="none"/>
        </w:rPr>
        <w:t>Microsoft</w:t>
      </w:r>
      <w:r w:rsidRPr="00234C11">
        <w:rPr>
          <w:rFonts w:eastAsia="Times New Roman" w:cstheme="minorHAnsi"/>
          <w:color w:val="000000"/>
          <w:kern w:val="0"/>
          <w:sz w:val="20"/>
          <w:szCs w:val="20"/>
          <w14:ligatures w14:val="none"/>
        </w:rPr>
        <w:t xml:space="preserve"> Word or PDF format. All nomination materials must be submitted in one email. The nominator will receive an email reply confirming receipt. If the packet is missing any of the required </w:t>
      </w:r>
      <w:r w:rsidRPr="00234C11">
        <w:rPr>
          <w:rFonts w:eastAsia="Times New Roman" w:cstheme="minorHAnsi"/>
          <w:color w:val="000000"/>
          <w:kern w:val="0"/>
          <w:sz w:val="20"/>
          <w:szCs w:val="20"/>
          <w14:ligatures w14:val="none"/>
        </w:rPr>
        <w:t>documents,</w:t>
      </w:r>
      <w:r w:rsidRPr="00234C11">
        <w:rPr>
          <w:rFonts w:eastAsia="Times New Roman" w:cstheme="minorHAnsi"/>
          <w:color w:val="000000"/>
          <w:kern w:val="0"/>
          <w:sz w:val="20"/>
          <w:szCs w:val="20"/>
          <w14:ligatures w14:val="none"/>
        </w:rPr>
        <w:t xml:space="preserve"> it will be considered incomplete and will not be reviewed. Previously submitted nominations may be resubmitted with updated information.</w:t>
      </w:r>
    </w:p>
    <w:p w14:paraId="5DABC77C" w14:textId="1E8AE224" w:rsidR="00234C11" w:rsidRPr="00234C11" w:rsidRDefault="00234C11" w:rsidP="00234C11">
      <w:pPr>
        <w:spacing w:after="200" w:line="240" w:lineRule="auto"/>
        <w:rPr>
          <w:rFonts w:eastAsia="Times New Roman" w:cstheme="minorHAnsi"/>
          <w:kern w:val="0"/>
          <w:sz w:val="20"/>
          <w:szCs w:val="20"/>
          <w14:ligatures w14:val="none"/>
        </w:rPr>
      </w:pPr>
      <w:r w:rsidRPr="00234C11">
        <w:rPr>
          <w:rFonts w:eastAsia="Times New Roman" w:cstheme="minorHAnsi"/>
          <w:b/>
          <w:bCs/>
          <w:color w:val="000000"/>
          <w:kern w:val="0"/>
          <w:sz w:val="20"/>
          <w:szCs w:val="20"/>
          <w14:ligatures w14:val="none"/>
        </w:rPr>
        <w:t xml:space="preserve">Nomination materials should be submitted by February 24th and emailed to </w:t>
      </w:r>
      <w:hyperlink r:id="rId6" w:history="1">
        <w:r w:rsidRPr="00B50096">
          <w:rPr>
            <w:rStyle w:val="Hyperlink"/>
            <w:rFonts w:eastAsia="Times New Roman" w:cstheme="minorHAnsi"/>
            <w:kern w:val="0"/>
            <w:sz w:val="20"/>
            <w:szCs w:val="20"/>
            <w14:ligatures w14:val="none"/>
          </w:rPr>
          <w:t>kgrievenhasp@gmail.com</w:t>
        </w:r>
      </w:hyperlink>
      <w:r w:rsidRPr="00234C11">
        <w:rPr>
          <w:rFonts w:eastAsia="Times New Roman" w:cstheme="minorHAnsi"/>
          <w:color w:val="000000"/>
          <w:kern w:val="0"/>
          <w:sz w:val="20"/>
          <w:szCs w:val="20"/>
          <w14:ligatures w14:val="none"/>
        </w:rPr>
        <w:t>.</w:t>
      </w:r>
    </w:p>
    <w:p w14:paraId="2210D3F7" w14:textId="77777777" w:rsidR="00234C11" w:rsidRPr="00234C11" w:rsidRDefault="00234C11" w:rsidP="00234C11">
      <w:pPr>
        <w:spacing w:after="0" w:line="240" w:lineRule="auto"/>
        <w:rPr>
          <w:rFonts w:eastAsia="Times New Roman" w:cstheme="minorHAnsi"/>
          <w:kern w:val="0"/>
          <w:sz w:val="20"/>
          <w:szCs w:val="20"/>
          <w14:ligatures w14:val="none"/>
        </w:rPr>
      </w:pPr>
      <w:r w:rsidRPr="00234C11">
        <w:rPr>
          <w:rFonts w:eastAsia="Times New Roman" w:cstheme="minorHAnsi"/>
          <w:color w:val="000000"/>
          <w:kern w:val="0"/>
          <w:sz w:val="20"/>
          <w:szCs w:val="20"/>
          <w14:ligatures w14:val="none"/>
        </w:rPr>
        <w:t>If you have any questions, please feel free to contact me.</w:t>
      </w:r>
    </w:p>
    <w:p w14:paraId="7AA05E21" w14:textId="77777777" w:rsidR="00234C11" w:rsidRPr="00234C11" w:rsidRDefault="00234C11" w:rsidP="00234C11">
      <w:pPr>
        <w:spacing w:after="0" w:line="240" w:lineRule="auto"/>
        <w:rPr>
          <w:rFonts w:eastAsia="Times New Roman" w:cstheme="minorHAnsi"/>
          <w:kern w:val="0"/>
          <w:sz w:val="20"/>
          <w:szCs w:val="20"/>
          <w14:ligatures w14:val="none"/>
        </w:rPr>
      </w:pPr>
    </w:p>
    <w:p w14:paraId="7548090D" w14:textId="77777777" w:rsidR="00234C11" w:rsidRPr="00234C11" w:rsidRDefault="00234C11" w:rsidP="00234C11">
      <w:pPr>
        <w:spacing w:after="0" w:line="240" w:lineRule="auto"/>
        <w:rPr>
          <w:rFonts w:eastAsia="Times New Roman" w:cstheme="minorHAnsi"/>
          <w:kern w:val="0"/>
          <w:sz w:val="20"/>
          <w:szCs w:val="20"/>
          <w14:ligatures w14:val="none"/>
        </w:rPr>
      </w:pPr>
      <w:r w:rsidRPr="00234C11">
        <w:rPr>
          <w:rFonts w:eastAsia="Times New Roman" w:cstheme="minorHAnsi"/>
          <w:color w:val="000000"/>
          <w:kern w:val="0"/>
          <w:sz w:val="20"/>
          <w:szCs w:val="20"/>
          <w14:ligatures w14:val="none"/>
        </w:rPr>
        <w:t>Respectfully submitted,</w:t>
      </w:r>
    </w:p>
    <w:p w14:paraId="67903BAB" w14:textId="24392415" w:rsidR="00234C11" w:rsidRPr="00234C11" w:rsidRDefault="00234C11" w:rsidP="00234C11">
      <w:pPr>
        <w:spacing w:after="0" w:line="240" w:lineRule="auto"/>
        <w:rPr>
          <w:rFonts w:eastAsia="Times New Roman" w:cstheme="minorHAnsi"/>
          <w:kern w:val="0"/>
          <w:sz w:val="20"/>
          <w:szCs w:val="20"/>
          <w14:ligatures w14:val="none"/>
        </w:rPr>
      </w:pPr>
      <w:r>
        <w:rPr>
          <w:rFonts w:eastAsia="Times New Roman" w:cstheme="minorHAnsi"/>
          <w:color w:val="000000"/>
          <w:kern w:val="0"/>
          <w:sz w:val="20"/>
          <w:szCs w:val="20"/>
          <w14:ligatures w14:val="none"/>
        </w:rPr>
        <w:t>Kate Grieve</w:t>
      </w:r>
    </w:p>
    <w:p w14:paraId="635B046D" w14:textId="234E0A61" w:rsidR="00FE71BE" w:rsidRPr="00234C11" w:rsidRDefault="00234C11" w:rsidP="00234C11">
      <w:pPr>
        <w:rPr>
          <w:sz w:val="20"/>
          <w:szCs w:val="20"/>
        </w:rPr>
      </w:pPr>
      <w:r w:rsidRPr="00234C11">
        <w:rPr>
          <w:rFonts w:eastAsia="Times New Roman" w:cstheme="minorHAnsi"/>
          <w:color w:val="000000"/>
          <w:kern w:val="0"/>
          <w:sz w:val="20"/>
          <w:szCs w:val="20"/>
          <w14:ligatures w14:val="none"/>
        </w:rPr>
        <w:t>NHASP Past-President</w:t>
      </w:r>
      <w:r w:rsidRPr="00234C11">
        <w:rPr>
          <w:rFonts w:eastAsia="Times New Roman" w:cstheme="minorHAnsi"/>
          <w:color w:val="000000"/>
          <w:kern w:val="0"/>
          <w:sz w:val="20"/>
          <w:szCs w:val="20"/>
          <w14:ligatures w14:val="none"/>
        </w:rPr>
        <w:tab/>
      </w:r>
      <w:r w:rsidRPr="00234C11">
        <w:rPr>
          <w:rFonts w:ascii="Calibri" w:eastAsia="Times New Roman" w:hAnsi="Calibri" w:cs="Calibri"/>
          <w:color w:val="000000"/>
          <w:kern w:val="0"/>
          <w:sz w:val="20"/>
          <w:szCs w:val="20"/>
          <w14:ligatures w14:val="none"/>
        </w:rPr>
        <w:tab/>
      </w:r>
      <w:r w:rsidRPr="00234C11">
        <w:rPr>
          <w:rFonts w:ascii="Calibri" w:eastAsia="Times New Roman" w:hAnsi="Calibri" w:cs="Calibri"/>
          <w:color w:val="000000"/>
          <w:kern w:val="0"/>
          <w:sz w:val="20"/>
          <w:szCs w:val="20"/>
          <w14:ligatures w14:val="none"/>
        </w:rPr>
        <w:tab/>
      </w:r>
    </w:p>
    <w:sectPr w:rsidR="00FE71BE" w:rsidRPr="00234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477"/>
    <w:multiLevelType w:val="multilevel"/>
    <w:tmpl w:val="D902C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51D5C"/>
    <w:multiLevelType w:val="multilevel"/>
    <w:tmpl w:val="111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6412177">
    <w:abstractNumId w:val="1"/>
  </w:num>
  <w:num w:numId="2" w16cid:durableId="68382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11"/>
    <w:rsid w:val="00234C11"/>
    <w:rsid w:val="009D05F7"/>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D58D"/>
  <w15:chartTrackingRefBased/>
  <w15:docId w15:val="{41CEAC33-03CB-4C36-A652-A3170D69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C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34C11"/>
    <w:rPr>
      <w:color w:val="0000FF"/>
      <w:u w:val="single"/>
    </w:rPr>
  </w:style>
  <w:style w:type="character" w:customStyle="1" w:styleId="apple-tab-span">
    <w:name w:val="apple-tab-span"/>
    <w:basedOn w:val="DefaultParagraphFont"/>
    <w:rsid w:val="00234C11"/>
  </w:style>
  <w:style w:type="character" w:styleId="UnresolvedMention">
    <w:name w:val="Unresolved Mention"/>
    <w:basedOn w:val="DefaultParagraphFont"/>
    <w:uiPriority w:val="99"/>
    <w:semiHidden/>
    <w:unhideWhenUsed/>
    <w:rsid w:val="0023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rievenhas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Grieve</dc:creator>
  <cp:keywords/>
  <dc:description/>
  <cp:lastModifiedBy>Kate Grieve</cp:lastModifiedBy>
  <cp:revision>2</cp:revision>
  <dcterms:created xsi:type="dcterms:W3CDTF">2023-11-02T19:45:00Z</dcterms:created>
  <dcterms:modified xsi:type="dcterms:W3CDTF">2023-11-02T19:45:00Z</dcterms:modified>
</cp:coreProperties>
</file>